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6A" w:rsidRDefault="00AC59D7" w:rsidP="00555AA8">
      <w:pPr>
        <w:jc w:val="center"/>
        <w:rPr>
          <w:b/>
        </w:rPr>
      </w:pPr>
      <w:r>
        <w:rPr>
          <w:b/>
        </w:rPr>
        <w:t>DELIRIUM</w:t>
      </w:r>
      <w:r w:rsidR="00555AA8">
        <w:rPr>
          <w:b/>
        </w:rPr>
        <w:t xml:space="preserve"> RISK ASSESSMENT</w:t>
      </w:r>
    </w:p>
    <w:p w:rsidR="00555AA8" w:rsidRDefault="00555AA8" w:rsidP="00555AA8">
      <w:r>
        <w:t>Resident Name: _______________________________________ Med Rec#: _______________________</w:t>
      </w:r>
    </w:p>
    <w:p w:rsidR="00555AA8" w:rsidRDefault="00F21453" w:rsidP="00555AA8">
      <w:pPr>
        <w:rPr>
          <w:b/>
        </w:rPr>
      </w:pPr>
      <w:r>
        <w:rPr>
          <w:b/>
        </w:rPr>
        <w:t>Date of Screen: _____________________________________________  Time: _____________________</w:t>
      </w:r>
    </w:p>
    <w:p w:rsidR="00F21453" w:rsidRPr="00AC59D7" w:rsidRDefault="00F21453" w:rsidP="00555AA8">
      <w:pPr>
        <w:rPr>
          <w:b/>
          <w:sz w:val="16"/>
          <w:szCs w:val="16"/>
        </w:rPr>
      </w:pPr>
    </w:p>
    <w:p w:rsidR="007C7871" w:rsidRDefault="007C7871" w:rsidP="00F21453">
      <w:pPr>
        <w:pStyle w:val="ListParagraph"/>
        <w:numPr>
          <w:ilvl w:val="0"/>
          <w:numId w:val="2"/>
        </w:numPr>
      </w:pPr>
      <w:r>
        <w:t xml:space="preserve">Does the </w:t>
      </w:r>
      <w:r w:rsidR="00F21453">
        <w:t>resid</w:t>
      </w:r>
      <w:r>
        <w:t>ent has a diagnosis of dementia* or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F21453" w:rsidRDefault="007C7871" w:rsidP="007C7871">
      <w:pPr>
        <w:pStyle w:val="ListParagraph"/>
      </w:pPr>
      <w:r>
        <w:t>cognitive impairment?</w:t>
      </w:r>
      <w:r>
        <w:tab/>
      </w:r>
      <w:r w:rsidR="00F21453">
        <w:tab/>
      </w:r>
      <w:r>
        <w:tab/>
      </w:r>
      <w:r>
        <w:tab/>
      </w:r>
      <w:r>
        <w:tab/>
      </w:r>
      <w:r>
        <w:tab/>
      </w:r>
      <w:r>
        <w:tab/>
      </w:r>
      <w:r w:rsidR="00F21453">
        <w:t>Yes</w:t>
      </w:r>
      <w:r w:rsidR="00F21453">
        <w:tab/>
      </w:r>
      <w:r w:rsidR="00F21453">
        <w:tab/>
        <w:t>No</w:t>
      </w:r>
    </w:p>
    <w:p w:rsidR="007C7871" w:rsidRPr="00AC59D7" w:rsidRDefault="007C7871" w:rsidP="007C7871">
      <w:pPr>
        <w:pStyle w:val="ListParagraph"/>
        <w:rPr>
          <w:sz w:val="20"/>
          <w:szCs w:val="20"/>
        </w:rPr>
      </w:pPr>
    </w:p>
    <w:p w:rsidR="00640E86" w:rsidRDefault="00640E86" w:rsidP="00640E86">
      <w:pPr>
        <w:pStyle w:val="ListParagraph"/>
        <w:numPr>
          <w:ilvl w:val="0"/>
          <w:numId w:val="2"/>
        </w:numPr>
      </w:pPr>
      <w:r>
        <w:t>Does the resident have a hearing or vision impairment as</w:t>
      </w:r>
    </w:p>
    <w:p w:rsidR="00640E86" w:rsidRDefault="00640E86" w:rsidP="00640E86">
      <w:pPr>
        <w:pStyle w:val="ListParagraph"/>
      </w:pPr>
      <w:r>
        <w:t>defined below</w:t>
      </w:r>
      <w:r w:rsidR="007C7871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640E86" w:rsidRDefault="00640E86" w:rsidP="00640E86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AB354D" w:rsidRDefault="00640E86" w:rsidP="00640E86">
      <w:pPr>
        <w:pStyle w:val="ListParagraph"/>
      </w:pPr>
      <w:r w:rsidRPr="00640E86">
        <w:rPr>
          <w:u w:val="single"/>
        </w:rPr>
        <w:t>Hearing Impairment</w:t>
      </w:r>
      <w:r>
        <w:t xml:space="preserve"> – </w:t>
      </w:r>
      <w:r w:rsidRPr="00640E86">
        <w:rPr>
          <w:i/>
        </w:rPr>
        <w:t>with hearing aid in place</w:t>
      </w:r>
      <w:r>
        <w:t xml:space="preserve">, you </w:t>
      </w:r>
      <w:r w:rsidR="00AB354D">
        <w:t>must speak</w:t>
      </w:r>
    </w:p>
    <w:p w:rsidR="00640E86" w:rsidRDefault="00AB354D" w:rsidP="00640E86">
      <w:pPr>
        <w:pStyle w:val="ListParagraph"/>
      </w:pPr>
      <w:r>
        <w:t>Louder,</w:t>
      </w:r>
      <w:r w:rsidR="00640E86">
        <w:t xml:space="preserve"> more slowly, use more gestures, </w:t>
      </w:r>
      <w:r>
        <w:t xml:space="preserve">or you must face </w:t>
      </w:r>
    </w:p>
    <w:p w:rsidR="00640E86" w:rsidRDefault="00640E86" w:rsidP="00640E86">
      <w:pPr>
        <w:pStyle w:val="ListParagraph"/>
      </w:pPr>
      <w:r>
        <w:t xml:space="preserve">resident </w:t>
      </w:r>
      <w:r w:rsidR="00AB354D">
        <w:t>and/or move to quiet area for resident to hear</w:t>
      </w:r>
      <w:r>
        <w:t xml:space="preserve"> </w:t>
      </w:r>
    </w:p>
    <w:p w:rsidR="00640E86" w:rsidRPr="00AC59D7" w:rsidRDefault="00640E86" w:rsidP="00640E86">
      <w:pPr>
        <w:pStyle w:val="ListParagraph"/>
        <w:rPr>
          <w:sz w:val="16"/>
          <w:szCs w:val="16"/>
        </w:rPr>
      </w:pPr>
    </w:p>
    <w:p w:rsidR="007C7871" w:rsidRDefault="00640E86" w:rsidP="00640E86">
      <w:pPr>
        <w:pStyle w:val="ListParagraph"/>
      </w:pPr>
      <w:r w:rsidRPr="007C7871">
        <w:rPr>
          <w:u w:val="single"/>
        </w:rPr>
        <w:t>Vision Impairment</w:t>
      </w:r>
      <w:r>
        <w:t xml:space="preserve"> – </w:t>
      </w:r>
      <w:r w:rsidR="007C7871" w:rsidRPr="007C7871">
        <w:rPr>
          <w:i/>
        </w:rPr>
        <w:t xml:space="preserve">with </w:t>
      </w:r>
      <w:r w:rsidR="00AB354D">
        <w:rPr>
          <w:i/>
        </w:rPr>
        <w:t xml:space="preserve">visual aid </w:t>
      </w:r>
      <w:r w:rsidR="007C7871" w:rsidRPr="007C7871">
        <w:rPr>
          <w:i/>
        </w:rPr>
        <w:t>in place</w:t>
      </w:r>
      <w:r w:rsidR="007C7871">
        <w:t>, resident</w:t>
      </w:r>
    </w:p>
    <w:p w:rsidR="007C7871" w:rsidRDefault="00640E86" w:rsidP="00640E86">
      <w:pPr>
        <w:pStyle w:val="ListParagraph"/>
      </w:pPr>
      <w:r>
        <w:t xml:space="preserve">is unable to read regular print or identify small pictures </w:t>
      </w:r>
    </w:p>
    <w:p w:rsidR="007C7871" w:rsidRDefault="007C7871" w:rsidP="00640E86">
      <w:pPr>
        <w:pStyle w:val="ListParagraph"/>
      </w:pPr>
      <w:r>
        <w:t xml:space="preserve">NOTE: If the resident is unable to participate in </w:t>
      </w:r>
      <w:r w:rsidR="00AB354D">
        <w:t xml:space="preserve">sensory screen due </w:t>
      </w:r>
    </w:p>
    <w:p w:rsidR="007C7871" w:rsidRDefault="00AB354D" w:rsidP="00640E86">
      <w:pPr>
        <w:pStyle w:val="ListParagraph"/>
      </w:pPr>
      <w:r>
        <w:t>to impaired cognition,</w:t>
      </w:r>
      <w:r w:rsidR="007C7871">
        <w:t xml:space="preserve"> mark them as “yes” for having</w:t>
      </w:r>
      <w:r>
        <w:t xml:space="preserve"> </w:t>
      </w:r>
      <w:r w:rsidR="007C7871">
        <w:t>impairment.</w:t>
      </w:r>
    </w:p>
    <w:p w:rsidR="007C7871" w:rsidRPr="00640E86" w:rsidRDefault="007C7871" w:rsidP="00640E86">
      <w:pPr>
        <w:pStyle w:val="ListParagraph"/>
        <w:rPr>
          <w:i/>
        </w:rPr>
      </w:pPr>
    </w:p>
    <w:p w:rsidR="00F21453" w:rsidRDefault="00F21453" w:rsidP="00F21453">
      <w:pPr>
        <w:pStyle w:val="ListParagraph"/>
        <w:numPr>
          <w:ilvl w:val="0"/>
          <w:numId w:val="2"/>
        </w:numPr>
      </w:pPr>
      <w:r>
        <w:t>Has the resident’s BUN/Creatinine ratio been 20 or greater</w:t>
      </w:r>
      <w:r w:rsidR="00AC59D7">
        <w:tab/>
      </w:r>
      <w:r w:rsidR="00AC59D7">
        <w:tab/>
        <w:t>_____</w:t>
      </w:r>
      <w:r w:rsidR="00AC59D7">
        <w:tab/>
      </w:r>
      <w:r w:rsidR="00AC59D7">
        <w:tab/>
        <w:t>_____</w:t>
      </w:r>
    </w:p>
    <w:p w:rsidR="00F21453" w:rsidRDefault="00F21453" w:rsidP="00F21453">
      <w:pPr>
        <w:pStyle w:val="ListParagraph"/>
      </w:pPr>
      <w:r>
        <w:t>in the past 14 days.</w:t>
      </w:r>
      <w:r w:rsidR="00AC59D7">
        <w:tab/>
      </w:r>
      <w:r w:rsidR="00AC59D7">
        <w:tab/>
      </w:r>
      <w:r w:rsidR="00AC59D7">
        <w:tab/>
      </w:r>
      <w:r w:rsidR="00AC59D7">
        <w:tab/>
      </w:r>
      <w:r w:rsidR="00AC59D7">
        <w:tab/>
      </w:r>
      <w:r w:rsidR="00AC59D7">
        <w:tab/>
      </w:r>
      <w:r w:rsidR="00AC59D7">
        <w:tab/>
        <w:t>Yes</w:t>
      </w:r>
      <w:r w:rsidR="00AC59D7">
        <w:tab/>
      </w:r>
      <w:r w:rsidR="00AC59D7"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453" w:rsidRDefault="00F21453" w:rsidP="00F21453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453" w:rsidRDefault="007C7871" w:rsidP="00F21453">
      <w:pPr>
        <w:pStyle w:val="ListParagraph"/>
        <w:numPr>
          <w:ilvl w:val="0"/>
          <w:numId w:val="2"/>
        </w:numPr>
      </w:pPr>
      <w:r>
        <w:t>Is the resident currently being treated for an infection?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7C7871" w:rsidRDefault="007C7871" w:rsidP="007C7871">
      <w:pPr>
        <w:pStyle w:val="ListParagraph"/>
        <w:ind w:left="7200"/>
      </w:pPr>
      <w:r>
        <w:t>Yes</w:t>
      </w:r>
      <w:r>
        <w:tab/>
      </w:r>
      <w:r>
        <w:tab/>
        <w:t>No</w:t>
      </w:r>
    </w:p>
    <w:p w:rsidR="00AC59D7" w:rsidRDefault="00AC59D7" w:rsidP="007C7871">
      <w:pPr>
        <w:pStyle w:val="ListParagraph"/>
        <w:ind w:left="7200"/>
      </w:pPr>
    </w:p>
    <w:p w:rsidR="007C7871" w:rsidRDefault="007C7871" w:rsidP="007C7871">
      <w:pPr>
        <w:pStyle w:val="ListParagraph"/>
        <w:numPr>
          <w:ilvl w:val="0"/>
          <w:numId w:val="2"/>
        </w:numPr>
      </w:pPr>
      <w:r>
        <w:t xml:space="preserve">Has the resident experienced serious illness (such as stroke, </w:t>
      </w:r>
    </w:p>
    <w:p w:rsidR="007C7871" w:rsidRDefault="007C7871" w:rsidP="007C7871">
      <w:pPr>
        <w:pStyle w:val="ListParagraph"/>
      </w:pPr>
      <w:r>
        <w:t>heart attack, pneumonia, etc. in the past 14 days?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7C7871" w:rsidRDefault="007C7871" w:rsidP="007C787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AB354D" w:rsidRPr="00AC59D7" w:rsidRDefault="00AB354D" w:rsidP="007C7871">
      <w:pPr>
        <w:pStyle w:val="ListParagraph"/>
        <w:rPr>
          <w:sz w:val="16"/>
          <w:szCs w:val="16"/>
        </w:rPr>
      </w:pPr>
    </w:p>
    <w:p w:rsidR="007C7871" w:rsidRDefault="007C7871" w:rsidP="007C7871">
      <w:pPr>
        <w:pStyle w:val="ListParagraph"/>
        <w:numPr>
          <w:ilvl w:val="0"/>
          <w:numId w:val="2"/>
        </w:numPr>
      </w:pPr>
      <w:r>
        <w:t>Has the resident experienced a hip fracture or surgery in the</w:t>
      </w:r>
    </w:p>
    <w:p w:rsidR="007C7871" w:rsidRDefault="007C7871" w:rsidP="007C7871">
      <w:pPr>
        <w:pStyle w:val="ListParagraph"/>
      </w:pPr>
      <w:r>
        <w:t>last 14 days?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7C7871" w:rsidRDefault="007C7871" w:rsidP="007C787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AC59D7" w:rsidRDefault="00AC59D7" w:rsidP="00AC59D7">
      <w:pPr>
        <w:rPr>
          <w:b/>
        </w:rPr>
      </w:pPr>
      <w:r>
        <w:rPr>
          <w:b/>
        </w:rPr>
        <w:t>Completed by: __________________________________________</w:t>
      </w:r>
    </w:p>
    <w:p w:rsidR="00AC59D7" w:rsidRPr="00AC59D7" w:rsidRDefault="00AC59D7" w:rsidP="00AC59D7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Signature of Nurse Completing Screen</w:t>
      </w:r>
    </w:p>
    <w:p w:rsidR="00AC59D7" w:rsidRPr="00AC59D7" w:rsidRDefault="00AC59D7" w:rsidP="00AC59D7">
      <w:pPr>
        <w:rPr>
          <w:sz w:val="20"/>
          <w:szCs w:val="20"/>
        </w:rPr>
      </w:pPr>
      <w:r w:rsidRPr="00AC59D7">
        <w:rPr>
          <w:b/>
          <w:sz w:val="20"/>
          <w:szCs w:val="20"/>
        </w:rPr>
        <w:t xml:space="preserve">Interpretation of Results: </w:t>
      </w:r>
      <w:r w:rsidRPr="00AC59D7">
        <w:rPr>
          <w:sz w:val="20"/>
          <w:szCs w:val="20"/>
        </w:rPr>
        <w:t xml:space="preserve">A dementia diagnosis and/or multiple risk factors requires only a low level precipitating insult to trigger delirium. No risks, or few risks require a high level precipitating insult. </w:t>
      </w:r>
    </w:p>
    <w:p w:rsidR="00555AA8" w:rsidRPr="00AC59D7" w:rsidRDefault="00AB354D" w:rsidP="00555AA8">
      <w:pPr>
        <w:rPr>
          <w:sz w:val="20"/>
          <w:szCs w:val="20"/>
        </w:rPr>
      </w:pPr>
      <w:r w:rsidRPr="00AC59D7">
        <w:rPr>
          <w:b/>
          <w:sz w:val="20"/>
          <w:szCs w:val="20"/>
        </w:rPr>
        <w:t>No Risk Factors</w:t>
      </w:r>
      <w:r w:rsidRPr="00AC59D7">
        <w:rPr>
          <w:sz w:val="20"/>
          <w:szCs w:val="20"/>
        </w:rPr>
        <w:t xml:space="preserve"> – Obtain baseline mental status and validate that there has been no recent change, and assess for the presence of any clinical indicators of delirium</w:t>
      </w:r>
    </w:p>
    <w:p w:rsidR="00AB354D" w:rsidRPr="00AC59D7" w:rsidRDefault="00AB354D" w:rsidP="00555AA8">
      <w:pPr>
        <w:rPr>
          <w:sz w:val="20"/>
          <w:szCs w:val="20"/>
        </w:rPr>
      </w:pPr>
      <w:r w:rsidRPr="00AC59D7">
        <w:rPr>
          <w:b/>
          <w:sz w:val="20"/>
          <w:szCs w:val="20"/>
        </w:rPr>
        <w:t>Risk Factors Present</w:t>
      </w:r>
      <w:r w:rsidRPr="00AC59D7">
        <w:rPr>
          <w:sz w:val="20"/>
          <w:szCs w:val="20"/>
        </w:rPr>
        <w:t xml:space="preserve"> – Obtain baseline mental status and explore if any recent changes; assess for clinical indicators using CAM. Initiate a Preventive Plan of Care. </w:t>
      </w:r>
      <w:bookmarkStart w:id="0" w:name="_GoBack"/>
      <w:bookmarkEnd w:id="0"/>
    </w:p>
    <w:sectPr w:rsidR="00AB354D" w:rsidRPr="00AC59D7" w:rsidSect="009E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61A"/>
    <w:multiLevelType w:val="hybridMultilevel"/>
    <w:tmpl w:val="1EC4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63B9"/>
    <w:multiLevelType w:val="hybridMultilevel"/>
    <w:tmpl w:val="D466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5AA8"/>
    <w:rsid w:val="00555AA8"/>
    <w:rsid w:val="005714C5"/>
    <w:rsid w:val="00640E86"/>
    <w:rsid w:val="007C7871"/>
    <w:rsid w:val="009E5834"/>
    <w:rsid w:val="00AB354D"/>
    <w:rsid w:val="00AC59D7"/>
    <w:rsid w:val="00DF1320"/>
    <w:rsid w:val="00DF776A"/>
    <w:rsid w:val="00F2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2</cp:revision>
  <cp:lastPrinted>2015-10-20T17:59:00Z</cp:lastPrinted>
  <dcterms:created xsi:type="dcterms:W3CDTF">2016-06-21T19:29:00Z</dcterms:created>
  <dcterms:modified xsi:type="dcterms:W3CDTF">2016-06-21T19:29:00Z</dcterms:modified>
</cp:coreProperties>
</file>