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22D64" w14:textId="77777777" w:rsidR="009A564B" w:rsidRDefault="007B68A1">
      <w:r>
        <w:rPr>
          <w:noProof/>
        </w:rPr>
        <w:drawing>
          <wp:inline distT="0" distB="0" distL="0" distR="0" wp14:anchorId="0AAA8D82" wp14:editId="4C035AAA">
            <wp:extent cx="5473700" cy="1066800"/>
            <wp:effectExtent l="0" t="0" r="12700" b="0"/>
            <wp:docPr id="1" name="Picture 1" descr="Macintosh HD:Users:lifespannetwork:Desktop:Beacon-LifeSpanM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fespannetwork:Desktop:Beacon-LifeSpanMa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13DA" w14:textId="77777777" w:rsidR="007B68A1" w:rsidRPr="001A5D6B" w:rsidRDefault="007B68A1">
      <w:pPr>
        <w:rPr>
          <w:rFonts w:ascii="Trebuchet MS" w:hAnsi="Trebuchet MS"/>
          <w:sz w:val="28"/>
          <w:szCs w:val="28"/>
        </w:rPr>
      </w:pPr>
    </w:p>
    <w:p w14:paraId="7FCDE257" w14:textId="61219EBD" w:rsidR="001A5D6B" w:rsidRPr="00E70409" w:rsidRDefault="007B68A1" w:rsidP="007B68A1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Yes!  ________</w:t>
      </w:r>
      <w:r w:rsidR="008B6483" w:rsidRPr="00E70409">
        <w:rPr>
          <w:rFonts w:asciiTheme="minorHAnsi" w:hAnsiTheme="minorHAnsi"/>
          <w:color w:val="36363B"/>
          <w:sz w:val="24"/>
          <w:szCs w:val="24"/>
        </w:rPr>
        <w:t xml:space="preserve">_______________________ (organization </w:t>
      </w:r>
      <w:r w:rsidRPr="00E70409">
        <w:rPr>
          <w:rFonts w:asciiTheme="minorHAnsi" w:hAnsiTheme="minorHAnsi"/>
          <w:color w:val="36363B"/>
          <w:sz w:val="24"/>
          <w:szCs w:val="24"/>
        </w:rPr>
        <w:t>name) wants to help build a better senior services provider</w:t>
      </w:r>
      <w:r w:rsidR="008B6483" w:rsidRPr="00E70409">
        <w:rPr>
          <w:rFonts w:asciiTheme="minorHAnsi" w:hAnsiTheme="minorHAnsi"/>
          <w:color w:val="36363B"/>
          <w:sz w:val="24"/>
          <w:szCs w:val="24"/>
        </w:rPr>
        <w:t xml:space="preserve"> association.  We will</w:t>
      </w:r>
      <w:r w:rsidR="001A5D6B" w:rsidRPr="00E70409">
        <w:rPr>
          <w:rFonts w:asciiTheme="minorHAnsi" w:hAnsiTheme="minorHAnsi"/>
          <w:color w:val="36363B"/>
          <w:sz w:val="24"/>
          <w:szCs w:val="24"/>
        </w:rPr>
        <w:t xml:space="preserve"> take advantage of the following sponsorship opportunity:  </w:t>
      </w:r>
    </w:p>
    <w:p w14:paraId="18711400" w14:textId="77777777" w:rsidR="001A5D6B" w:rsidRPr="00E70409" w:rsidRDefault="00B33913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Staff Office ($750, renewable annually)</w:t>
      </w:r>
    </w:p>
    <w:p w14:paraId="45190929" w14:textId="77777777" w:rsidR="00B33913" w:rsidRPr="00E70409" w:rsidRDefault="00B33913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LifeSpan Public Policy Office ($1,000, renewable annually)</w:t>
      </w:r>
    </w:p>
    <w:p w14:paraId="6C813678" w14:textId="77777777" w:rsidR="00FB36EB" w:rsidRPr="00E70409" w:rsidRDefault="00FB36EB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LifeSpan Member Services Office ($1,000, renewable annually)</w:t>
      </w:r>
    </w:p>
    <w:p w14:paraId="34138BDC" w14:textId="77777777" w:rsidR="00FB36EB" w:rsidRPr="00E70409" w:rsidRDefault="00B33913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Beacon Education Office (</w:t>
      </w:r>
      <w:r w:rsidR="00FB36EB" w:rsidRPr="00E70409">
        <w:rPr>
          <w:rFonts w:asciiTheme="minorHAnsi" w:hAnsiTheme="minorHAnsi"/>
          <w:color w:val="36363B"/>
          <w:sz w:val="24"/>
          <w:szCs w:val="24"/>
        </w:rPr>
        <w:t>$2,500, renewable annually)</w:t>
      </w:r>
    </w:p>
    <w:p w14:paraId="6CE950E9" w14:textId="77777777" w:rsidR="00B33913" w:rsidRPr="00E70409" w:rsidRDefault="00FB36EB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LifeSpan President’s Office ($2,500, renewable annually)</w:t>
      </w:r>
    </w:p>
    <w:p w14:paraId="4DD1DA41" w14:textId="77777777" w:rsidR="00FB36EB" w:rsidRPr="00E70409" w:rsidRDefault="00FB36EB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Beacon Institute Reception Area ($5,000, renewable annually)</w:t>
      </w:r>
    </w:p>
    <w:p w14:paraId="06AEC0C4" w14:textId="77777777" w:rsidR="00FB36EB" w:rsidRPr="00E70409" w:rsidRDefault="009A480F" w:rsidP="00610FDC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LifeSpan</w:t>
      </w:r>
      <w:r w:rsidR="00FB36EB" w:rsidRPr="00E70409">
        <w:rPr>
          <w:rFonts w:asciiTheme="minorHAnsi" w:hAnsiTheme="minorHAnsi"/>
          <w:color w:val="36363B"/>
          <w:sz w:val="24"/>
          <w:szCs w:val="24"/>
        </w:rPr>
        <w:t xml:space="preserve"> Reception Area ($5,000, renewable annually)</w:t>
      </w:r>
    </w:p>
    <w:p w14:paraId="396F61A3" w14:textId="7A6DD707" w:rsidR="001A5D6B" w:rsidRPr="00E70409" w:rsidRDefault="0086615F" w:rsidP="00610FD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505050"/>
          <w:sz w:val="24"/>
          <w:szCs w:val="24"/>
          <w:bdr w:val="none" w:sz="0" w:space="0" w:color="auto" w:frame="1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One-time gift of $1,000 (senior service providers only; your donation will be recognized with a plaque.</w:t>
      </w:r>
      <w:r w:rsidR="00AE6D26">
        <w:rPr>
          <w:rFonts w:asciiTheme="minorHAnsi" w:hAnsiTheme="minorHAnsi"/>
          <w:color w:val="36363B"/>
          <w:sz w:val="24"/>
          <w:szCs w:val="24"/>
        </w:rPr>
        <w:t>)</w:t>
      </w:r>
      <w:r w:rsidRPr="00E70409">
        <w:rPr>
          <w:rFonts w:asciiTheme="minorHAnsi" w:hAnsiTheme="minorHAnsi"/>
          <w:color w:val="36363B"/>
          <w:sz w:val="24"/>
          <w:szCs w:val="24"/>
        </w:rPr>
        <w:t xml:space="preserve">  Please specify:</w:t>
      </w:r>
    </w:p>
    <w:p w14:paraId="7008A32A" w14:textId="235454BC" w:rsidR="008876CB" w:rsidRPr="00610FDC" w:rsidRDefault="0086615F" w:rsidP="00610FDC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505050"/>
          <w:sz w:val="24"/>
          <w:szCs w:val="24"/>
          <w:bdr w:val="none" w:sz="0" w:space="0" w:color="auto" w:frame="1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Beacon Reception Area</w:t>
      </w:r>
    </w:p>
    <w:p w14:paraId="176348D6" w14:textId="01EBA0EC" w:rsidR="0086615F" w:rsidRPr="00E70409" w:rsidRDefault="0086615F" w:rsidP="0086615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505050"/>
          <w:sz w:val="24"/>
          <w:szCs w:val="24"/>
          <w:bdr w:val="none" w:sz="0" w:space="0" w:color="auto" w:frame="1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LifeSpan Reception Area</w:t>
      </w:r>
    </w:p>
    <w:p w14:paraId="271A13C7" w14:textId="77777777" w:rsidR="008876CB" w:rsidRPr="00E70409" w:rsidRDefault="008876CB" w:rsidP="007B6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/>
          <w:color w:val="505050"/>
          <w:sz w:val="24"/>
          <w:szCs w:val="24"/>
          <w:bdr w:val="none" w:sz="0" w:space="0" w:color="auto" w:frame="1"/>
        </w:rPr>
      </w:pPr>
    </w:p>
    <w:p w14:paraId="2FB5BB78" w14:textId="5D644BD7" w:rsidR="007B68A1" w:rsidRDefault="00397325" w:rsidP="00610FD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Style w:val="Strong"/>
          <w:rFonts w:asciiTheme="minorHAnsi" w:hAnsiTheme="minorHAnsi"/>
          <w:sz w:val="24"/>
          <w:szCs w:val="24"/>
          <w:bdr w:val="none" w:sz="0" w:space="0" w:color="auto" w:frame="1"/>
        </w:rPr>
        <w:t>Sponsor</w:t>
      </w:r>
      <w:r w:rsidR="007B68A1" w:rsidRPr="00E70409">
        <w:rPr>
          <w:rStyle w:val="Strong"/>
          <w:rFonts w:asciiTheme="minorHAnsi" w:hAnsiTheme="minorHAnsi"/>
          <w:sz w:val="24"/>
          <w:szCs w:val="24"/>
          <w:bdr w:val="none" w:sz="0" w:space="0" w:color="auto" w:frame="1"/>
        </w:rPr>
        <w:t xml:space="preserve"> Information</w:t>
      </w:r>
      <w:r w:rsidRPr="00E70409">
        <w:rPr>
          <w:rFonts w:asciiTheme="minorHAnsi" w:hAnsiTheme="minorHAnsi"/>
          <w:color w:val="36363B"/>
          <w:sz w:val="24"/>
          <w:szCs w:val="24"/>
        </w:rPr>
        <w:br/>
        <w:t>Sponsor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t xml:space="preserve"> name:</w:t>
      </w:r>
      <w:r w:rsidR="0006489F" w:rsidRPr="00E70409">
        <w:rPr>
          <w:rFonts w:asciiTheme="minorHAnsi" w:hAnsiTheme="minorHAnsi"/>
          <w:color w:val="36363B"/>
          <w:sz w:val="24"/>
          <w:szCs w:val="24"/>
        </w:rPr>
        <w:t xml:space="preserve"> 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>______________________________________________</w:t>
      </w:r>
      <w:r w:rsidR="00610FDC">
        <w:rPr>
          <w:rFonts w:asciiTheme="minorHAnsi" w:hAnsiTheme="minorHAnsi"/>
          <w:color w:val="36363B"/>
          <w:sz w:val="24"/>
          <w:szCs w:val="24"/>
        </w:rPr>
        <w:t>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Address:</w:t>
      </w:r>
      <w:r w:rsidR="0006489F" w:rsidRPr="00E70409">
        <w:rPr>
          <w:rFonts w:asciiTheme="minorHAnsi" w:hAnsiTheme="minorHAnsi"/>
          <w:color w:val="36363B"/>
          <w:sz w:val="24"/>
          <w:szCs w:val="24"/>
        </w:rPr>
        <w:t xml:space="preserve"> 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>___________________________________________________</w:t>
      </w:r>
      <w:r w:rsidR="00610FDC">
        <w:rPr>
          <w:rFonts w:asciiTheme="minorHAnsi" w:hAnsiTheme="minorHAnsi"/>
          <w:color w:val="36363B"/>
          <w:sz w:val="24"/>
          <w:szCs w:val="24"/>
        </w:rPr>
        <w:t>___________________________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Email:</w:t>
      </w:r>
      <w:r w:rsidR="0006489F" w:rsidRPr="00E70409">
        <w:rPr>
          <w:rFonts w:asciiTheme="minorHAnsi" w:hAnsiTheme="minorHAnsi"/>
          <w:color w:val="36363B"/>
          <w:sz w:val="24"/>
          <w:szCs w:val="24"/>
        </w:rPr>
        <w:t xml:space="preserve"> 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>_____________________________________________________</w:t>
      </w:r>
      <w:r w:rsidR="00610FDC">
        <w:rPr>
          <w:rFonts w:asciiTheme="minorHAnsi" w:hAnsiTheme="minorHAnsi"/>
          <w:color w:val="36363B"/>
          <w:sz w:val="24"/>
          <w:szCs w:val="24"/>
        </w:rPr>
        <w:t>____________________________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Phone Number:</w:t>
      </w:r>
      <w:r w:rsidR="0006489F" w:rsidRPr="00E70409">
        <w:rPr>
          <w:rFonts w:asciiTheme="minorHAnsi" w:hAnsiTheme="minorHAnsi"/>
          <w:color w:val="36363B"/>
          <w:sz w:val="24"/>
          <w:szCs w:val="24"/>
        </w:rPr>
        <w:t xml:space="preserve"> 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>_____________________________________________</w:t>
      </w:r>
      <w:r w:rsidR="00610FDC">
        <w:rPr>
          <w:rFonts w:asciiTheme="minorHAnsi" w:hAnsiTheme="minorHAnsi"/>
          <w:color w:val="36363B"/>
          <w:sz w:val="24"/>
          <w:szCs w:val="24"/>
        </w:rPr>
        <w:t>_________________________</w:t>
      </w:r>
    </w:p>
    <w:p w14:paraId="195A445E" w14:textId="7EDDE976" w:rsidR="00610FDC" w:rsidRPr="00E70409" w:rsidRDefault="00610FDC" w:rsidP="00610FD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36363B"/>
          <w:sz w:val="24"/>
          <w:szCs w:val="24"/>
        </w:rPr>
      </w:pPr>
      <w:r>
        <w:rPr>
          <w:rFonts w:asciiTheme="minorHAnsi" w:hAnsiTheme="minorHAnsi"/>
          <w:color w:val="36363B"/>
          <w:sz w:val="24"/>
          <w:szCs w:val="24"/>
        </w:rPr>
        <w:t>Name as you wish it to appear:  ____________________________________________________</w:t>
      </w:r>
    </w:p>
    <w:p w14:paraId="1B589685" w14:textId="77777777" w:rsidR="00397325" w:rsidRPr="00E70409" w:rsidRDefault="00397325" w:rsidP="007B6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</w:p>
    <w:p w14:paraId="03157B65" w14:textId="77777777" w:rsidR="00F95EC6" w:rsidRPr="00E70409" w:rsidRDefault="007B68A1" w:rsidP="007B6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/>
          <w:sz w:val="24"/>
          <w:szCs w:val="24"/>
          <w:bdr w:val="none" w:sz="0" w:space="0" w:color="auto" w:frame="1"/>
        </w:rPr>
      </w:pPr>
      <w:r w:rsidRPr="00E70409">
        <w:rPr>
          <w:rStyle w:val="Strong"/>
          <w:rFonts w:asciiTheme="minorHAnsi" w:hAnsiTheme="minorHAnsi"/>
          <w:sz w:val="24"/>
          <w:szCs w:val="24"/>
          <w:bdr w:val="none" w:sz="0" w:space="0" w:color="auto" w:frame="1"/>
        </w:rPr>
        <w:t>Payment Method</w:t>
      </w:r>
    </w:p>
    <w:p w14:paraId="5C0EC0F3" w14:textId="239D835A" w:rsidR="00E70409" w:rsidRDefault="00E70409" w:rsidP="00E704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 xml:space="preserve"> Check enclosed (payable to </w:t>
      </w:r>
      <w:r w:rsidRPr="00E70409">
        <w:rPr>
          <w:rFonts w:asciiTheme="minorHAnsi" w:hAnsiTheme="minorHAnsi"/>
          <w:b/>
          <w:color w:val="36363B"/>
          <w:sz w:val="24"/>
          <w:szCs w:val="24"/>
        </w:rPr>
        <w:t>The Beacon Institute, Inc.</w:t>
      </w:r>
      <w:r w:rsidR="00AE6D26">
        <w:rPr>
          <w:rFonts w:asciiTheme="minorHAnsi" w:hAnsiTheme="minorHAnsi"/>
          <w:color w:val="36363B"/>
          <w:sz w:val="24"/>
          <w:szCs w:val="24"/>
        </w:rPr>
        <w:t>)</w:t>
      </w:r>
      <w:bookmarkStart w:id="0" w:name="_GoBack"/>
      <w:bookmarkEnd w:id="0"/>
    </w:p>
    <w:p w14:paraId="22525C2A" w14:textId="77777777" w:rsidR="00610FDC" w:rsidRPr="00E70409" w:rsidRDefault="00610FDC" w:rsidP="00610F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36363B"/>
          <w:sz w:val="24"/>
          <w:szCs w:val="24"/>
        </w:rPr>
      </w:pPr>
    </w:p>
    <w:p w14:paraId="0ECA8705" w14:textId="6859522A" w:rsidR="007B68A1" w:rsidRPr="007619E8" w:rsidRDefault="00E70409" w:rsidP="007619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6363B"/>
          <w:sz w:val="24"/>
          <w:szCs w:val="24"/>
        </w:rPr>
      </w:pPr>
      <w:r w:rsidRPr="00E70409">
        <w:rPr>
          <w:rFonts w:asciiTheme="minorHAnsi" w:hAnsiTheme="minorHAnsi"/>
          <w:color w:val="36363B"/>
          <w:sz w:val="24"/>
          <w:szCs w:val="24"/>
        </w:rPr>
        <w:t>Please charge our credit card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Credit card number: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 xml:space="preserve"> ________________________________________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Expiration date: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 xml:space="preserve"> ____________________________________________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CVV: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 xml:space="preserve"> ______________________________________________________</w:t>
      </w:r>
      <w:r w:rsidR="007619E8">
        <w:rPr>
          <w:rFonts w:asciiTheme="minorHAnsi" w:hAnsiTheme="minorHAnsi"/>
          <w:color w:val="36363B"/>
          <w:sz w:val="24"/>
          <w:szCs w:val="24"/>
        </w:rPr>
        <w:t>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Card holder’s name: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 xml:space="preserve"> ________________________________________</w:t>
      </w:r>
      <w:r w:rsidR="007B68A1" w:rsidRPr="00E70409">
        <w:rPr>
          <w:rFonts w:asciiTheme="minorHAnsi" w:hAnsiTheme="minorHAnsi"/>
          <w:color w:val="36363B"/>
          <w:sz w:val="24"/>
          <w:szCs w:val="24"/>
        </w:rPr>
        <w:br/>
        <w:t>Signature:</w:t>
      </w:r>
      <w:r w:rsidR="00B842A7" w:rsidRPr="00E70409">
        <w:rPr>
          <w:rFonts w:asciiTheme="minorHAnsi" w:hAnsiTheme="minorHAnsi"/>
          <w:color w:val="36363B"/>
          <w:sz w:val="24"/>
          <w:szCs w:val="24"/>
        </w:rPr>
        <w:t xml:space="preserve"> _________________</w:t>
      </w:r>
      <w:r w:rsidR="00610FDC">
        <w:rPr>
          <w:rFonts w:asciiTheme="minorHAnsi" w:hAnsiTheme="minorHAnsi"/>
          <w:color w:val="36363B"/>
          <w:sz w:val="24"/>
          <w:szCs w:val="24"/>
        </w:rPr>
        <w:t>_______________________________</w:t>
      </w:r>
      <w:r w:rsidR="007619E8">
        <w:rPr>
          <w:rFonts w:asciiTheme="minorHAnsi" w:hAnsiTheme="minorHAnsi"/>
          <w:color w:val="36363B"/>
          <w:sz w:val="24"/>
          <w:szCs w:val="24"/>
        </w:rPr>
        <w:t>___</w:t>
      </w:r>
    </w:p>
    <w:sectPr w:rsidR="007B68A1" w:rsidRPr="007619E8" w:rsidSect="009A5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A2A"/>
    <w:multiLevelType w:val="hybridMultilevel"/>
    <w:tmpl w:val="FC5AA83E"/>
    <w:lvl w:ilvl="0" w:tplc="37FC408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50FEB9C2">
      <w:start w:val="1"/>
      <w:numFmt w:val="bullet"/>
      <w:lvlText w:val="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305169"/>
    <w:multiLevelType w:val="hybridMultilevel"/>
    <w:tmpl w:val="C2D4B932"/>
    <w:lvl w:ilvl="0" w:tplc="37FC408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6DB8"/>
    <w:multiLevelType w:val="hybridMultilevel"/>
    <w:tmpl w:val="F536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97A96"/>
    <w:multiLevelType w:val="hybridMultilevel"/>
    <w:tmpl w:val="2112F96E"/>
    <w:lvl w:ilvl="0" w:tplc="37FC40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A1"/>
    <w:rsid w:val="0006489F"/>
    <w:rsid w:val="001A5D6B"/>
    <w:rsid w:val="00397325"/>
    <w:rsid w:val="004301B0"/>
    <w:rsid w:val="00610FDC"/>
    <w:rsid w:val="007619E8"/>
    <w:rsid w:val="007B68A1"/>
    <w:rsid w:val="0086615F"/>
    <w:rsid w:val="008876CB"/>
    <w:rsid w:val="008B6483"/>
    <w:rsid w:val="009A480F"/>
    <w:rsid w:val="009A564B"/>
    <w:rsid w:val="00AE6D26"/>
    <w:rsid w:val="00B33913"/>
    <w:rsid w:val="00B842A7"/>
    <w:rsid w:val="00DB753B"/>
    <w:rsid w:val="00E70409"/>
    <w:rsid w:val="00F95EC6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80E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8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B68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8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B68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LifeSpan Network</dc:creator>
  <cp:keywords/>
  <dc:description/>
  <cp:lastModifiedBy>LifeSpan Network</cp:lastModifiedBy>
  <cp:revision>9</cp:revision>
  <cp:lastPrinted>2017-11-13T21:04:00Z</cp:lastPrinted>
  <dcterms:created xsi:type="dcterms:W3CDTF">2017-11-09T19:00:00Z</dcterms:created>
  <dcterms:modified xsi:type="dcterms:W3CDTF">2017-11-17T14:44:00Z</dcterms:modified>
</cp:coreProperties>
</file>